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A7829E" w14:textId="163856A7" w:rsidR="00AF538F" w:rsidRDefault="00EA29A3">
      <w:r>
        <w:t>Cathead</w:t>
      </w:r>
      <w:r w:rsidR="00621A96">
        <w:t xml:space="preserve"> toxicity</w:t>
      </w:r>
    </w:p>
    <w:p w14:paraId="23FBD21B" w14:textId="46A36386" w:rsidR="00621A96" w:rsidRDefault="00621A96">
      <w:r>
        <w:t>What a wonderful change we are enjoying</w:t>
      </w:r>
      <w:r w:rsidR="00EA29A3">
        <w:t>,</w:t>
      </w:r>
      <w:r>
        <w:t xml:space="preserve"> and it would seem</w:t>
      </w:r>
      <w:r w:rsidR="00EA29A3">
        <w:t>,</w:t>
      </w:r>
      <w:r>
        <w:t xml:space="preserve"> quite widespread throughout our district.</w:t>
      </w:r>
    </w:p>
    <w:p w14:paraId="2D9076A8" w14:textId="162C1D0C" w:rsidR="00621A96" w:rsidRDefault="00621A96">
      <w:r>
        <w:t xml:space="preserve">As always, </w:t>
      </w:r>
      <w:r w:rsidR="00EA29A3">
        <w:t>there’s</w:t>
      </w:r>
      <w:r>
        <w:t xml:space="preserve"> an up for every</w:t>
      </w:r>
      <w:r w:rsidR="00EA29A3">
        <w:t xml:space="preserve"> </w:t>
      </w:r>
      <w:r>
        <w:t>down and a down for every up. Sheep producers who have had minimal g</w:t>
      </w:r>
      <w:r w:rsidR="00EA29A3">
        <w:t>r</w:t>
      </w:r>
      <w:r>
        <w:t>ound cover prior to this rain event will need to be m</w:t>
      </w:r>
      <w:r w:rsidR="00EA29A3">
        <w:t>i</w:t>
      </w:r>
      <w:r>
        <w:t>n</w:t>
      </w:r>
      <w:r w:rsidR="00EA29A3">
        <w:t>d</w:t>
      </w:r>
      <w:r>
        <w:t xml:space="preserve">ful of </w:t>
      </w:r>
      <w:r w:rsidR="00A3437A">
        <w:t>COONABARABRAN STAGGERS</w:t>
      </w:r>
      <w:r>
        <w:t>. This is caused by st</w:t>
      </w:r>
      <w:r w:rsidR="00EA29A3">
        <w:t>oc</w:t>
      </w:r>
      <w:r>
        <w:t>k grazing almost exclusively on ca</w:t>
      </w:r>
      <w:r w:rsidR="00843BBE">
        <w:t>t</w:t>
      </w:r>
      <w:bookmarkStart w:id="0" w:name="_GoBack"/>
      <w:bookmarkEnd w:id="0"/>
      <w:r>
        <w:t xml:space="preserve"> head (Tribulus </w:t>
      </w:r>
      <w:proofErr w:type="spellStart"/>
      <w:r>
        <w:t>terrestris</w:t>
      </w:r>
      <w:proofErr w:type="spellEnd"/>
      <w:r>
        <w:t>).</w:t>
      </w:r>
    </w:p>
    <w:p w14:paraId="10CFA57F" w14:textId="0538EF04" w:rsidR="00621A96" w:rsidRDefault="00EA29A3">
      <w:r>
        <w:t>Signs</w:t>
      </w:r>
      <w:r w:rsidR="00621A96">
        <w:t xml:space="preserve"> of toxicity are not always immediately apparent </w:t>
      </w:r>
      <w:r>
        <w:t>and</w:t>
      </w:r>
      <w:r w:rsidR="00621A96">
        <w:t xml:space="preserve"> can develop at least 3 months after initial exposure. The cours</w:t>
      </w:r>
      <w:r>
        <w:t>e</w:t>
      </w:r>
      <w:r w:rsidR="00621A96">
        <w:t xml:space="preserve"> of this </w:t>
      </w:r>
      <w:r>
        <w:t>disease</w:t>
      </w:r>
      <w:r w:rsidR="00621A96">
        <w:t xml:space="preserve"> and new clinical cases can last up to 8 months. </w:t>
      </w:r>
      <w:r>
        <w:t>Symptoms</w:t>
      </w:r>
      <w:r w:rsidR="00621A96">
        <w:t xml:space="preserve"> </w:t>
      </w:r>
      <w:r>
        <w:t>sta</w:t>
      </w:r>
      <w:r w:rsidR="00621A96">
        <w:t>rt as a mild hind</w:t>
      </w:r>
      <w:r w:rsidR="00FA5F15">
        <w:t>-</w:t>
      </w:r>
      <w:r w:rsidR="00621A96">
        <w:t xml:space="preserve">end </w:t>
      </w:r>
      <w:r>
        <w:t>weakness</w:t>
      </w:r>
      <w:r w:rsidR="00621A96">
        <w:t xml:space="preserve"> which can appear to be more one sided as time goes on. Animals that are pu</w:t>
      </w:r>
      <w:r>
        <w:t>s</w:t>
      </w:r>
      <w:r w:rsidR="00621A96">
        <w:t>he</w:t>
      </w:r>
      <w:r>
        <w:t>d</w:t>
      </w:r>
      <w:r w:rsidR="00621A96">
        <w:t xml:space="preserve"> will often run with hind quarter</w:t>
      </w:r>
      <w:r w:rsidR="00FA5F15">
        <w:t>s</w:t>
      </w:r>
      <w:r w:rsidR="00621A96">
        <w:t xml:space="preserve"> to the side. In the final stages of the to</w:t>
      </w:r>
      <w:r>
        <w:t>xi</w:t>
      </w:r>
      <w:r w:rsidR="00621A96">
        <w:t xml:space="preserve">city forelimb weakness develops, the animal </w:t>
      </w:r>
      <w:r>
        <w:t>becomes</w:t>
      </w:r>
      <w:r w:rsidR="00621A96">
        <w:t xml:space="preserve"> recumbent and dies. </w:t>
      </w:r>
      <w:r>
        <w:t>Unfortunately</w:t>
      </w:r>
      <w:r w:rsidR="00621A96">
        <w:t xml:space="preserve">, unlike other forms of </w:t>
      </w:r>
      <w:r>
        <w:t>Tribulus</w:t>
      </w:r>
      <w:r w:rsidR="00621A96">
        <w:t xml:space="preserve"> </w:t>
      </w:r>
      <w:r>
        <w:t>s</w:t>
      </w:r>
      <w:r w:rsidR="00621A96">
        <w:t>taggers</w:t>
      </w:r>
      <w:r>
        <w:t>,</w:t>
      </w:r>
      <w:r w:rsidR="00621A96">
        <w:t xml:space="preserve"> the</w:t>
      </w:r>
      <w:r>
        <w:t xml:space="preserve"> C</w:t>
      </w:r>
      <w:r w:rsidR="00621A96">
        <w:t>oonabarabran staggers is a chr</w:t>
      </w:r>
      <w:r>
        <w:t>o</w:t>
      </w:r>
      <w:r w:rsidR="00621A96">
        <w:t>n</w:t>
      </w:r>
      <w:r>
        <w:t>i</w:t>
      </w:r>
      <w:r w:rsidR="00621A96">
        <w:t>c</w:t>
      </w:r>
      <w:r>
        <w:t>,</w:t>
      </w:r>
      <w:r w:rsidR="00621A96">
        <w:t xml:space="preserve"> progressive and </w:t>
      </w:r>
      <w:r w:rsidR="00FA5F15">
        <w:t>irreversible</w:t>
      </w:r>
      <w:r w:rsidR="00621A96">
        <w:t xml:space="preserve"> condition.</w:t>
      </w:r>
    </w:p>
    <w:p w14:paraId="12A6BDBF" w14:textId="394C813B" w:rsidR="00621A96" w:rsidRDefault="00621A96">
      <w:r>
        <w:t>So</w:t>
      </w:r>
      <w:r w:rsidR="00FA5F15">
        <w:t>,</w:t>
      </w:r>
      <w:r>
        <w:t xml:space="preserve"> despite the lush appearance of the </w:t>
      </w:r>
      <w:r w:rsidR="00FA5F15">
        <w:t>paddocks</w:t>
      </w:r>
      <w:r>
        <w:t xml:space="preserve"> </w:t>
      </w:r>
      <w:proofErr w:type="gramStart"/>
      <w:r>
        <w:t>at the moment</w:t>
      </w:r>
      <w:proofErr w:type="gramEnd"/>
      <w:r w:rsidR="00FA5F15">
        <w:t>,</w:t>
      </w:r>
      <w:r>
        <w:t xml:space="preserve"> ongoing bulk feed supplementation is still required to prevent over grazing on cathead.</w:t>
      </w:r>
    </w:p>
    <w:p w14:paraId="4E44B897" w14:textId="4C902653" w:rsidR="00621A96" w:rsidRDefault="00621A96">
      <w:r>
        <w:t xml:space="preserve">Other toxicities to be aware of and on the </w:t>
      </w:r>
      <w:proofErr w:type="spellStart"/>
      <w:r>
        <w:t>look out</w:t>
      </w:r>
      <w:proofErr w:type="spellEnd"/>
      <w:r>
        <w:t xml:space="preserve"> for include</w:t>
      </w:r>
    </w:p>
    <w:p w14:paraId="60EBB29E" w14:textId="1B0664FE" w:rsidR="00621A96" w:rsidRDefault="00621A96" w:rsidP="00621A96">
      <w:pPr>
        <w:pStyle w:val="ListParagraph"/>
        <w:numPr>
          <w:ilvl w:val="0"/>
          <w:numId w:val="1"/>
        </w:numPr>
      </w:pPr>
      <w:r>
        <w:t>N</w:t>
      </w:r>
      <w:r w:rsidR="00FA5F15">
        <w:t>i</w:t>
      </w:r>
      <w:r>
        <w:t>trate</w:t>
      </w:r>
      <w:r w:rsidR="00FA5F15">
        <w:t>/Nitrite</w:t>
      </w:r>
      <w:r>
        <w:t xml:space="preserve"> pois</w:t>
      </w:r>
      <w:r w:rsidR="00FA5F15">
        <w:t>o</w:t>
      </w:r>
      <w:r>
        <w:t>ning – plants taking up nitrogen fertilisers on overcast days at</w:t>
      </w:r>
      <w:r w:rsidR="00FA5F15">
        <w:t xml:space="preserve"> a </w:t>
      </w:r>
      <w:r>
        <w:t>r</w:t>
      </w:r>
      <w:r w:rsidR="00FA5F15">
        <w:t>a</w:t>
      </w:r>
      <w:r>
        <w:t>te that exceeds their ability to convert to the safe form.</w:t>
      </w:r>
    </w:p>
    <w:p w14:paraId="6946A939" w14:textId="4C2DAE96" w:rsidR="00621A96" w:rsidRDefault="00621A96" w:rsidP="00621A96">
      <w:pPr>
        <w:pStyle w:val="ListParagraph"/>
        <w:numPr>
          <w:ilvl w:val="0"/>
          <w:numId w:val="1"/>
        </w:numPr>
      </w:pPr>
      <w:r>
        <w:t>Foreign/</w:t>
      </w:r>
      <w:r w:rsidR="00FA5F15">
        <w:t>introduced</w:t>
      </w:r>
      <w:r>
        <w:t xml:space="preserve"> plant species from outsourced hay/feed supplies </w:t>
      </w:r>
    </w:p>
    <w:p w14:paraId="1D0C007D" w14:textId="55EFAE97" w:rsidR="00621A96" w:rsidRDefault="00621A96" w:rsidP="00621A96">
      <w:pPr>
        <w:pStyle w:val="ListParagraph"/>
        <w:numPr>
          <w:ilvl w:val="0"/>
          <w:numId w:val="1"/>
        </w:numPr>
      </w:pPr>
      <w:r>
        <w:t xml:space="preserve">Green </w:t>
      </w:r>
      <w:r w:rsidR="00FA5F15">
        <w:t>cestrum</w:t>
      </w:r>
      <w:r>
        <w:t xml:space="preserve"> – </w:t>
      </w:r>
      <w:r w:rsidR="00FA5F15">
        <w:t>especially</w:t>
      </w:r>
      <w:r>
        <w:t xml:space="preserve"> around creek country</w:t>
      </w:r>
      <w:r w:rsidR="00FA5F15">
        <w:t>,</w:t>
      </w:r>
      <w:r>
        <w:t xml:space="preserve"> will be bouncing away again</w:t>
      </w:r>
    </w:p>
    <w:p w14:paraId="73320230" w14:textId="79791215" w:rsidR="00621A96" w:rsidRDefault="00621A96" w:rsidP="00621A96">
      <w:pPr>
        <w:pStyle w:val="ListParagraph"/>
        <w:numPr>
          <w:ilvl w:val="0"/>
          <w:numId w:val="1"/>
        </w:numPr>
      </w:pPr>
      <w:r>
        <w:t>Fungal diseases may become an issue – spores growing on damp leaf litter/old hay/degrading stubble can cause various diseases primar</w:t>
      </w:r>
      <w:r w:rsidR="00FA5F15">
        <w:t>il</w:t>
      </w:r>
      <w:r>
        <w:t>y through effects on the liver</w:t>
      </w:r>
    </w:p>
    <w:p w14:paraId="4FEE1D5D" w14:textId="257C033D" w:rsidR="00621A96" w:rsidRDefault="00621A96" w:rsidP="00621A96">
      <w:pPr>
        <w:pStyle w:val="ListParagraph"/>
        <w:numPr>
          <w:ilvl w:val="0"/>
          <w:numId w:val="1"/>
        </w:numPr>
      </w:pPr>
      <w:r>
        <w:t xml:space="preserve">Photo </w:t>
      </w:r>
      <w:r w:rsidR="00FA5F15">
        <w:t>sensitivity</w:t>
      </w:r>
      <w:r>
        <w:t xml:space="preserve"> fr</w:t>
      </w:r>
      <w:r w:rsidR="00FA5F15">
        <w:t>o</w:t>
      </w:r>
      <w:r>
        <w:t>m plants such as hel</w:t>
      </w:r>
      <w:r w:rsidR="00FA5F15">
        <w:t>i</w:t>
      </w:r>
      <w:r>
        <w:t>otrope and fireweeds</w:t>
      </w:r>
    </w:p>
    <w:p w14:paraId="650D12E3" w14:textId="330E8517" w:rsidR="00621A96" w:rsidRDefault="00621A96" w:rsidP="00621A96">
      <w:pPr>
        <w:pStyle w:val="ListParagraph"/>
        <w:numPr>
          <w:ilvl w:val="0"/>
          <w:numId w:val="1"/>
        </w:numPr>
      </w:pPr>
      <w:r>
        <w:t>Lambing sickness and preg</w:t>
      </w:r>
      <w:r w:rsidR="00FA5F15">
        <w:t>nancy</w:t>
      </w:r>
      <w:r>
        <w:t xml:space="preserve"> tox</w:t>
      </w:r>
      <w:r w:rsidR="00FA5F15">
        <w:t>aemia</w:t>
      </w:r>
      <w:r>
        <w:t xml:space="preserve"> as stock chase the green sugary pick over boring ole “</w:t>
      </w:r>
      <w:proofErr w:type="spellStart"/>
      <w:r>
        <w:t>weetbix</w:t>
      </w:r>
      <w:proofErr w:type="spellEnd"/>
      <w:r>
        <w:t>” (hay)</w:t>
      </w:r>
    </w:p>
    <w:p w14:paraId="5035A50F" w14:textId="58BFB3B7" w:rsidR="00621A96" w:rsidRDefault="00621A96" w:rsidP="00621A96"/>
    <w:p w14:paraId="6BA25537" w14:textId="61B2AD42" w:rsidR="00EA29A3" w:rsidRDefault="00621A96" w:rsidP="00621A96">
      <w:r>
        <w:t xml:space="preserve">Horse owners need to be vigilant as we have seen another </w:t>
      </w:r>
      <w:r w:rsidR="00FA5F15">
        <w:t>spike</w:t>
      </w:r>
      <w:r>
        <w:t xml:space="preserve"> in colic cases – most likely due to </w:t>
      </w:r>
      <w:r w:rsidR="00EA29A3">
        <w:t>horses chasing gr</w:t>
      </w:r>
      <w:r w:rsidR="00FA5F15">
        <w:t>e</w:t>
      </w:r>
      <w:r w:rsidR="00EA29A3">
        <w:t xml:space="preserve">en pick close the ground ingesting sand/gravel. The sugar content in this feed will also change gut transit times and colonic bacterial balance leading to gas </w:t>
      </w:r>
      <w:r w:rsidR="00FA5F15">
        <w:t>production</w:t>
      </w:r>
      <w:r w:rsidR="00EA29A3">
        <w:t xml:space="preserve"> and gut pain. In addition t</w:t>
      </w:r>
      <w:r w:rsidR="00FA5F15">
        <w:t>o</w:t>
      </w:r>
      <w:r w:rsidR="00EA29A3">
        <w:t xml:space="preserve"> this</w:t>
      </w:r>
      <w:r w:rsidR="00FA5F15">
        <w:t>,</w:t>
      </w:r>
      <w:r w:rsidR="00EA29A3">
        <w:t xml:space="preserve"> the humidity we have been </w:t>
      </w:r>
      <w:r w:rsidR="00FA5F15">
        <w:t>experiencing</w:t>
      </w:r>
      <w:r w:rsidR="00EA29A3">
        <w:t xml:space="preserve"> will mean any worm eggs sitting protected in g</w:t>
      </w:r>
      <w:r w:rsidR="00FA5F15">
        <w:t>r</w:t>
      </w:r>
      <w:r w:rsidR="00EA29A3">
        <w:t>ound manure will be able to hatch and worm burdens will see a flare up.</w:t>
      </w:r>
    </w:p>
    <w:p w14:paraId="5EB0E5C5" w14:textId="02751BA8" w:rsidR="00EA29A3" w:rsidRDefault="00EA29A3" w:rsidP="00621A96">
      <w:r>
        <w:t>But</w:t>
      </w:r>
      <w:r w:rsidR="00FA5F15">
        <w:t xml:space="preserve"> it </w:t>
      </w:r>
      <w:r>
        <w:t>is not all doom and gloom!</w:t>
      </w:r>
    </w:p>
    <w:p w14:paraId="79FD24EB" w14:textId="4CD4EE52" w:rsidR="00EA29A3" w:rsidRDefault="00EA29A3" w:rsidP="00621A96">
      <w:r>
        <w:t xml:space="preserve">This slow steady rain has allowed natural </w:t>
      </w:r>
      <w:r w:rsidR="00FA5F15">
        <w:t>grasses</w:t>
      </w:r>
      <w:r>
        <w:t xml:space="preserve"> to t</w:t>
      </w:r>
      <w:r w:rsidR="00FA5F15">
        <w:t>a</w:t>
      </w:r>
      <w:r>
        <w:t xml:space="preserve">ke hold and if the rain </w:t>
      </w:r>
      <w:proofErr w:type="gramStart"/>
      <w:r>
        <w:t>continues</w:t>
      </w:r>
      <w:proofErr w:type="gramEnd"/>
      <w:r>
        <w:t xml:space="preserve"> we may get a visual reminder of what a dec</w:t>
      </w:r>
      <w:r w:rsidR="00FA5F15">
        <w:t>e</w:t>
      </w:r>
      <w:r>
        <w:t>n</w:t>
      </w:r>
      <w:r w:rsidR="00FA5F15">
        <w:t>t</w:t>
      </w:r>
      <w:r>
        <w:t xml:space="preserve"> body of feed looks like! It is spectacular to see dams full as I d</w:t>
      </w:r>
      <w:r w:rsidR="00FA5F15">
        <w:t>r</w:t>
      </w:r>
      <w:r>
        <w:t>ive around</w:t>
      </w:r>
      <w:r w:rsidR="00FA5F15">
        <w:t xml:space="preserve"> and,</w:t>
      </w:r>
      <w:r>
        <w:t xml:space="preserve"> despite the </w:t>
      </w:r>
      <w:r w:rsidR="00FA5F15">
        <w:t>above listed</w:t>
      </w:r>
      <w:r>
        <w:t xml:space="preserve"> caution</w:t>
      </w:r>
      <w:r w:rsidR="00FA5F15">
        <w:t>s,</w:t>
      </w:r>
      <w:r>
        <w:t xml:space="preserve"> feel the spirits of our </w:t>
      </w:r>
      <w:r w:rsidR="00FA5F15">
        <w:t>farming</w:t>
      </w:r>
      <w:r>
        <w:t xml:space="preserve"> </w:t>
      </w:r>
      <w:r w:rsidR="00FA5F15">
        <w:t>community</w:t>
      </w:r>
      <w:r>
        <w:t xml:space="preserve"> </w:t>
      </w:r>
      <w:r w:rsidR="00FA5F15">
        <w:t>lifted</w:t>
      </w:r>
      <w:r>
        <w:t xml:space="preserve"> – even if </w:t>
      </w:r>
      <w:r w:rsidR="00FA5F15">
        <w:t>o</w:t>
      </w:r>
      <w:r>
        <w:t xml:space="preserve">nly briefly! </w:t>
      </w:r>
    </w:p>
    <w:p w14:paraId="6CEE83D1" w14:textId="1726261A" w:rsidR="00621A96" w:rsidRDefault="00621A96">
      <w:r>
        <w:t xml:space="preserve"> </w:t>
      </w:r>
    </w:p>
    <w:sectPr w:rsidR="00621A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F1309"/>
    <w:multiLevelType w:val="hybridMultilevel"/>
    <w:tmpl w:val="EE20DDCC"/>
    <w:lvl w:ilvl="0" w:tplc="A824F1E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A96"/>
    <w:rsid w:val="00621A96"/>
    <w:rsid w:val="00627717"/>
    <w:rsid w:val="00843BBE"/>
    <w:rsid w:val="00A3437A"/>
    <w:rsid w:val="00AF538F"/>
    <w:rsid w:val="00EA29A3"/>
    <w:rsid w:val="00FA5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DE744"/>
  <w15:chartTrackingRefBased/>
  <w15:docId w15:val="{5F597EE8-0262-468A-8F09-3A6B29F0A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1A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Allan</dc:creator>
  <cp:keywords/>
  <dc:description/>
  <cp:lastModifiedBy>Nadine Allan</cp:lastModifiedBy>
  <cp:revision>2</cp:revision>
  <dcterms:created xsi:type="dcterms:W3CDTF">2020-02-13T22:40:00Z</dcterms:created>
  <dcterms:modified xsi:type="dcterms:W3CDTF">2020-02-17T22:10:00Z</dcterms:modified>
</cp:coreProperties>
</file>